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81C" w:rsidRDefault="0072581C" w:rsidP="0072581C">
      <w:pPr>
        <w:jc w:val="center"/>
        <w:rPr>
          <w:lang w:eastAsia="ko-KR"/>
        </w:rPr>
      </w:pPr>
      <w:r>
        <w:rPr>
          <w:b/>
          <w:sz w:val="40"/>
          <w:lang w:eastAsia="ko-KR"/>
        </w:rPr>
        <w:t>자</w:t>
      </w:r>
      <w:r>
        <w:rPr>
          <w:b/>
          <w:sz w:val="40"/>
          <w:lang w:eastAsia="ko-KR"/>
        </w:rPr>
        <w:t xml:space="preserve"> </w:t>
      </w:r>
      <w:r>
        <w:rPr>
          <w:b/>
          <w:sz w:val="40"/>
          <w:lang w:eastAsia="ko-KR"/>
        </w:rPr>
        <w:t>기</w:t>
      </w:r>
      <w:r>
        <w:rPr>
          <w:b/>
          <w:sz w:val="40"/>
          <w:lang w:eastAsia="ko-KR"/>
        </w:rPr>
        <w:t xml:space="preserve"> </w:t>
      </w:r>
      <w:r>
        <w:rPr>
          <w:b/>
          <w:sz w:val="40"/>
          <w:lang w:eastAsia="ko-KR"/>
        </w:rPr>
        <w:t>소</w:t>
      </w:r>
      <w:r>
        <w:rPr>
          <w:b/>
          <w:sz w:val="40"/>
          <w:lang w:eastAsia="ko-KR"/>
        </w:rPr>
        <w:t xml:space="preserve"> </w:t>
      </w:r>
      <w:r>
        <w:rPr>
          <w:b/>
          <w:sz w:val="40"/>
          <w:lang w:eastAsia="ko-KR"/>
        </w:rPr>
        <w:t>개</w:t>
      </w:r>
      <w:r>
        <w:rPr>
          <w:b/>
          <w:sz w:val="40"/>
          <w:lang w:eastAsia="ko-KR"/>
        </w:rPr>
        <w:t xml:space="preserve"> </w:t>
      </w:r>
      <w:r>
        <w:rPr>
          <w:b/>
          <w:sz w:val="40"/>
          <w:lang w:eastAsia="ko-KR"/>
        </w:rPr>
        <w:t>서</w:t>
      </w:r>
    </w:p>
    <w:p w:rsidR="0072581C" w:rsidRDefault="00631497" w:rsidP="00631497">
      <w:pPr>
        <w:pStyle w:val="a9"/>
        <w:numPr>
          <w:ilvl w:val="0"/>
          <w:numId w:val="3"/>
        </w:numPr>
        <w:spacing w:after="0" w:line="360" w:lineRule="atLeast"/>
      </w:pPr>
      <w:r w:rsidRPr="00631497">
        <w:rPr>
          <w:b/>
        </w:rPr>
        <w:t>자신의 성장과정과 학창시절을 간략하게 소개하여 주십시오.</w:t>
      </w:r>
    </w:p>
    <w:tbl>
      <w:tblPr>
        <w:tblOverlap w:val="never"/>
        <w:tblW w:w="996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9962"/>
      </w:tblGrid>
      <w:tr w:rsidR="0072581C" w:rsidTr="00FA6868">
        <w:trPr>
          <w:trHeight w:val="2268"/>
          <w:jc w:val="center"/>
        </w:trPr>
        <w:tc>
          <w:tcPr>
            <w:tcW w:w="9962" w:type="dxa"/>
            <w:tcBorders>
              <w:top w:val="single" w:sz="3" w:space="0" w:color="000000"/>
              <w:left w:val="single" w:sz="3" w:space="0" w:color="000000"/>
              <w:bottom w:val="single" w:sz="7" w:space="0" w:color="0A0000"/>
              <w:right w:val="single" w:sz="7" w:space="0" w:color="0A0000"/>
            </w:tcBorders>
            <w:shd w:val="clear" w:color="auto" w:fill="FFFFFF"/>
            <w:vAlign w:val="center"/>
          </w:tcPr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</w:tc>
      </w:tr>
    </w:tbl>
    <w:p w:rsidR="0072581C" w:rsidRPr="00631497" w:rsidRDefault="00631497" w:rsidP="00631497">
      <w:pPr>
        <w:pStyle w:val="a9"/>
        <w:numPr>
          <w:ilvl w:val="0"/>
          <w:numId w:val="3"/>
        </w:numPr>
        <w:spacing w:after="0" w:line="360" w:lineRule="atLeast"/>
        <w:rPr>
          <w:szCs w:val="20"/>
        </w:rPr>
      </w:pPr>
      <w:proofErr w:type="spellStart"/>
      <w:r w:rsidRPr="00631497">
        <w:rPr>
          <w:b/>
          <w:szCs w:val="20"/>
        </w:rPr>
        <w:t>노벨리스</w:t>
      </w:r>
      <w:proofErr w:type="spellEnd"/>
      <w:r w:rsidRPr="00631497">
        <w:rPr>
          <w:b/>
          <w:szCs w:val="20"/>
        </w:rPr>
        <w:t xml:space="preserve"> 지원동기와 지원하신 부문의 직무를 잘 수행하기 위하여 어떤 준비를 했는지 본인의 경험과 관련하여 기술해 주십시오.</w:t>
      </w:r>
    </w:p>
    <w:tbl>
      <w:tblPr>
        <w:tblOverlap w:val="never"/>
        <w:tblW w:w="996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9962"/>
      </w:tblGrid>
      <w:tr w:rsidR="0072581C" w:rsidTr="00FA6868">
        <w:trPr>
          <w:trHeight w:val="2268"/>
          <w:jc w:val="center"/>
        </w:trPr>
        <w:tc>
          <w:tcPr>
            <w:tcW w:w="9962" w:type="dxa"/>
            <w:tcBorders>
              <w:top w:val="single" w:sz="3" w:space="0" w:color="000000"/>
              <w:left w:val="single" w:sz="3" w:space="0" w:color="000000"/>
              <w:bottom w:val="single" w:sz="7" w:space="0" w:color="0A0000"/>
              <w:right w:val="single" w:sz="7" w:space="0" w:color="0A0000"/>
            </w:tcBorders>
            <w:shd w:val="clear" w:color="auto" w:fill="FFFFFF"/>
          </w:tcPr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</w:tc>
      </w:tr>
    </w:tbl>
    <w:p w:rsidR="0072581C" w:rsidRDefault="0072581C" w:rsidP="0072581C">
      <w:pPr>
        <w:spacing w:after="0" w:line="240" w:lineRule="auto"/>
        <w:rPr>
          <w:lang w:eastAsia="ko-KR"/>
        </w:rPr>
      </w:pPr>
    </w:p>
    <w:p w:rsidR="0072581C" w:rsidRDefault="0072581C" w:rsidP="00631497">
      <w:pPr>
        <w:widowControl w:val="0"/>
        <w:numPr>
          <w:ilvl w:val="0"/>
          <w:numId w:val="3"/>
        </w:numPr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360" w:lineRule="atLeast"/>
        <w:textAlignment w:val="baseline"/>
        <w:rPr>
          <w:lang w:eastAsia="ko-KR"/>
        </w:rPr>
      </w:pPr>
      <w:r>
        <w:rPr>
          <w:b/>
          <w:lang w:eastAsia="ko-KR"/>
        </w:rPr>
        <w:lastRenderedPageBreak/>
        <w:t>자신의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성격의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장</w:t>
      </w:r>
      <w:r>
        <w:rPr>
          <w:b/>
          <w:lang w:eastAsia="ko-KR"/>
        </w:rPr>
        <w:t xml:space="preserve">, </w:t>
      </w:r>
      <w:r>
        <w:rPr>
          <w:b/>
          <w:lang w:eastAsia="ko-KR"/>
        </w:rPr>
        <w:t>단점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및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단점을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고치기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위하여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어떠한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준비와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노력을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하였는지</w:t>
      </w:r>
      <w:r>
        <w:rPr>
          <w:b/>
          <w:lang w:eastAsia="ko-KR"/>
        </w:rPr>
        <w:t xml:space="preserve"> </w:t>
      </w:r>
      <w:r>
        <w:rPr>
          <w:b/>
          <w:lang w:eastAsia="ko-KR"/>
        </w:rPr>
        <w:t>기술해</w:t>
      </w:r>
      <w:r>
        <w:rPr>
          <w:b/>
          <w:lang w:eastAsia="ko-KR"/>
        </w:rPr>
        <w:t xml:space="preserve"> </w:t>
      </w:r>
    </w:p>
    <w:p w:rsidR="0072581C" w:rsidRDefault="0072581C" w:rsidP="0072581C">
      <w:pPr>
        <w:spacing w:after="0" w:line="360" w:lineRule="atLeast"/>
        <w:ind w:left="142"/>
      </w:pPr>
      <w:proofErr w:type="spellStart"/>
      <w:r>
        <w:rPr>
          <w:b/>
        </w:rPr>
        <w:t>주십시오</w:t>
      </w:r>
      <w:proofErr w:type="spellEnd"/>
      <w:r>
        <w:rPr>
          <w:b/>
        </w:rPr>
        <w:t xml:space="preserve">. </w:t>
      </w:r>
    </w:p>
    <w:tbl>
      <w:tblPr>
        <w:tblOverlap w:val="never"/>
        <w:tblW w:w="996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9962"/>
      </w:tblGrid>
      <w:tr w:rsidR="0072581C" w:rsidTr="00FA6868">
        <w:trPr>
          <w:trHeight w:val="3402"/>
          <w:jc w:val="center"/>
        </w:trPr>
        <w:tc>
          <w:tcPr>
            <w:tcW w:w="9962" w:type="dxa"/>
            <w:tcBorders>
              <w:top w:val="single" w:sz="3" w:space="0" w:color="000000"/>
              <w:left w:val="single" w:sz="3" w:space="0" w:color="000000"/>
              <w:bottom w:val="single" w:sz="7" w:space="0" w:color="0A0000"/>
              <w:right w:val="single" w:sz="7" w:space="0" w:color="0A0000"/>
            </w:tcBorders>
            <w:shd w:val="clear" w:color="auto" w:fill="FFFFFF"/>
          </w:tcPr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  <w:p w:rsidR="0072581C" w:rsidRDefault="0072581C" w:rsidP="00FA6868">
            <w:pPr>
              <w:spacing w:line="200" w:lineRule="atLeast"/>
            </w:pPr>
          </w:p>
        </w:tc>
      </w:tr>
    </w:tbl>
    <w:p w:rsidR="0072581C" w:rsidRDefault="0072581C" w:rsidP="0072581C">
      <w:pPr>
        <w:spacing w:after="0" w:line="360" w:lineRule="atLeast"/>
      </w:pPr>
    </w:p>
    <w:p w:rsidR="0072581C" w:rsidRDefault="0072581C" w:rsidP="0072581C">
      <w:pPr>
        <w:spacing w:after="0" w:line="360" w:lineRule="atLeast"/>
      </w:pPr>
    </w:p>
    <w:p w:rsidR="0072581C" w:rsidRDefault="0072581C" w:rsidP="0072581C">
      <w:pPr>
        <w:pStyle w:val="a9"/>
        <w:numPr>
          <w:ilvl w:val="0"/>
          <w:numId w:val="2"/>
        </w:numPr>
        <w:autoSpaceDE/>
        <w:autoSpaceDN/>
        <w:spacing w:after="0" w:line="360" w:lineRule="atLeast"/>
        <w:ind w:left="218" w:hanging="360"/>
        <w:jc w:val="left"/>
      </w:pPr>
      <w:r>
        <w:rPr>
          <w:b/>
          <w:sz w:val="22"/>
        </w:rPr>
        <w:t xml:space="preserve">새로운 환경이나 팀 내에서 어려운 과제에 직면했던 경험은 무엇이고, 이를 어떻게 해결했는지 실제 사례를 예시로 하여 작성하여 주십시오. </w:t>
      </w:r>
    </w:p>
    <w:tbl>
      <w:tblPr>
        <w:tblOverlap w:val="never"/>
        <w:tblW w:w="996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9962"/>
      </w:tblGrid>
      <w:tr w:rsidR="0072581C" w:rsidTr="00FA6868">
        <w:trPr>
          <w:trHeight w:val="3402"/>
          <w:jc w:val="center"/>
        </w:trPr>
        <w:tc>
          <w:tcPr>
            <w:tcW w:w="9962" w:type="dxa"/>
            <w:tcBorders>
              <w:top w:val="single" w:sz="3" w:space="0" w:color="000000"/>
              <w:left w:val="single" w:sz="3" w:space="0" w:color="000000"/>
              <w:bottom w:val="single" w:sz="7" w:space="0" w:color="0A0000"/>
              <w:right w:val="single" w:sz="7" w:space="0" w:color="0A0000"/>
            </w:tcBorders>
            <w:shd w:val="clear" w:color="auto" w:fill="FFFFFF"/>
          </w:tcPr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Default="0072581C" w:rsidP="00FA6868">
            <w:pPr>
              <w:spacing w:line="200" w:lineRule="atLeast"/>
              <w:rPr>
                <w:lang w:eastAsia="ko-KR"/>
              </w:rPr>
            </w:pPr>
          </w:p>
          <w:p w:rsidR="0072581C" w:rsidRPr="0072581C" w:rsidRDefault="0072581C" w:rsidP="00FA6868">
            <w:pPr>
              <w:spacing w:line="200" w:lineRule="atLeast"/>
              <w:rPr>
                <w:lang w:eastAsia="ko-KR"/>
              </w:rPr>
            </w:pPr>
          </w:p>
        </w:tc>
      </w:tr>
    </w:tbl>
    <w:tbl>
      <w:tblPr>
        <w:tblStyle w:val="a8"/>
        <w:tblW w:w="10428" w:type="dxa"/>
        <w:tblLook w:val="04A0" w:firstRow="1" w:lastRow="0" w:firstColumn="1" w:lastColumn="0" w:noHBand="0" w:noVBand="1"/>
      </w:tblPr>
      <w:tblGrid>
        <w:gridCol w:w="10428"/>
      </w:tblGrid>
      <w:tr w:rsidR="00DB43E3" w:rsidTr="00F32A97">
        <w:trPr>
          <w:trHeight w:val="648"/>
        </w:trPr>
        <w:tc>
          <w:tcPr>
            <w:tcW w:w="10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1F497D" w:themeColor="text2"/>
              <w:right w:val="single" w:sz="4" w:space="0" w:color="FFFFFF" w:themeColor="background1"/>
            </w:tcBorders>
            <w:vAlign w:val="center"/>
          </w:tcPr>
          <w:p w:rsidR="0072581C" w:rsidRDefault="0072581C" w:rsidP="00F32A97">
            <w:pPr>
              <w:rPr>
                <w:b/>
                <w:sz w:val="28"/>
                <w:szCs w:val="28"/>
                <w:lang w:eastAsia="ko-KR"/>
              </w:rPr>
            </w:pPr>
          </w:p>
          <w:p w:rsidR="00DB43E3" w:rsidRPr="00C87F2D" w:rsidRDefault="00DB43E3" w:rsidP="00F32A97">
            <w:pPr>
              <w:rPr>
                <w:b/>
                <w:sz w:val="28"/>
                <w:szCs w:val="28"/>
                <w:lang w:eastAsia="ko-KR"/>
              </w:rPr>
            </w:pPr>
            <w:r w:rsidRPr="00C87F2D">
              <w:rPr>
                <w:b/>
                <w:sz w:val="28"/>
                <w:szCs w:val="28"/>
                <w:lang w:eastAsia="ko-KR"/>
              </w:rPr>
              <w:t>Name(Given name, Sur name)</w:t>
            </w:r>
          </w:p>
          <w:p w:rsidR="00DB43E3" w:rsidRPr="00C87F2D" w:rsidRDefault="00DB43E3" w:rsidP="00F32A97">
            <w:pPr>
              <w:rPr>
                <w:lang w:eastAsia="ko-KR"/>
              </w:rPr>
            </w:pPr>
            <w:r w:rsidRPr="00C87F2D">
              <w:rPr>
                <w:lang w:eastAsia="ko-KR"/>
              </w:rPr>
              <w:t>Email address</w:t>
            </w:r>
            <w:r w:rsidR="00977D6A" w:rsidRPr="00C87F2D">
              <w:rPr>
                <w:rFonts w:hint="eastAsia"/>
                <w:lang w:eastAsia="ko-KR"/>
              </w:rPr>
              <w:t xml:space="preserve"> : </w:t>
            </w:r>
          </w:p>
          <w:p w:rsidR="00DB43E3" w:rsidRPr="00DB43E3" w:rsidRDefault="00DB43E3" w:rsidP="00977D6A">
            <w:pPr>
              <w:rPr>
                <w:sz w:val="24"/>
                <w:szCs w:val="24"/>
                <w:lang w:eastAsia="ko-KR"/>
              </w:rPr>
            </w:pPr>
            <w:r w:rsidRPr="00C87F2D">
              <w:rPr>
                <w:lang w:eastAsia="ko-KR"/>
              </w:rPr>
              <w:t xml:space="preserve">Mobile </w:t>
            </w:r>
            <w:r w:rsidR="00977D6A" w:rsidRPr="00C87F2D">
              <w:rPr>
                <w:rFonts w:hint="eastAsia"/>
                <w:lang w:eastAsia="ko-KR"/>
              </w:rPr>
              <w:t>:</w:t>
            </w:r>
            <w:r w:rsidR="00977D6A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DB43E3" w:rsidTr="00300D1F">
        <w:trPr>
          <w:trHeight w:val="484"/>
        </w:trPr>
        <w:tc>
          <w:tcPr>
            <w:tcW w:w="10428" w:type="dxa"/>
            <w:tcBorders>
              <w:top w:val="single" w:sz="18" w:space="0" w:color="1F497D" w:themeColor="text2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:rsidR="00DB43E3" w:rsidRPr="00F32A97" w:rsidRDefault="00F32A97" w:rsidP="00F32A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맑은 고딕" w:eastAsia="맑은 고딕" w:hAnsi="맑은 고딕" w:cs="Times New Roman" w:hint="eastAsia"/>
                <w:b/>
                <w:sz w:val="28"/>
                <w:szCs w:val="28"/>
                <w:lang w:eastAsia="ko-KR"/>
              </w:rPr>
              <w:t>•</w:t>
            </w:r>
            <w:r>
              <w:rPr>
                <w:rFonts w:ascii="Times New Roman" w:hAnsi="Times New Roman" w:cs="Times New Roman" w:hint="eastAsia"/>
                <w:b/>
                <w:sz w:val="28"/>
                <w:szCs w:val="28"/>
                <w:lang w:eastAsia="ko-KR"/>
              </w:rPr>
              <w:t xml:space="preserve"> PROFILE</w:t>
            </w:r>
          </w:p>
        </w:tc>
      </w:tr>
      <w:tr w:rsidR="00977D6A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D6A" w:rsidRPr="00B275EF" w:rsidRDefault="00977D6A" w:rsidP="00DB43E3">
            <w:pPr>
              <w:jc w:val="both"/>
            </w:pPr>
            <w:r w:rsidRPr="00B275EF">
              <w:rPr>
                <w:rFonts w:hint="eastAsia"/>
                <w:lang w:eastAsia="ko-KR"/>
              </w:rPr>
              <w:t>Date of Birth :</w:t>
            </w:r>
          </w:p>
        </w:tc>
      </w:tr>
      <w:tr w:rsidR="00977D6A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D6A" w:rsidRPr="00B275EF" w:rsidRDefault="00977D6A" w:rsidP="00DB43E3">
            <w:pPr>
              <w:jc w:val="both"/>
            </w:pPr>
            <w:r w:rsidRPr="00B275EF">
              <w:rPr>
                <w:rFonts w:hint="eastAsia"/>
                <w:lang w:eastAsia="ko-KR"/>
              </w:rPr>
              <w:t xml:space="preserve">Gender : </w:t>
            </w:r>
          </w:p>
        </w:tc>
      </w:tr>
      <w:tr w:rsidR="00977D6A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D6A" w:rsidRDefault="00300D1F" w:rsidP="00300D1F">
            <w:pPr>
              <w:jc w:val="both"/>
            </w:pPr>
            <w:r w:rsidRPr="00300D1F">
              <w:rPr>
                <w:rFonts w:hint="eastAsia"/>
                <w:lang w:eastAsia="ko-KR"/>
              </w:rPr>
              <w:t>Home address :</w:t>
            </w:r>
            <w:r>
              <w:rPr>
                <w:rFonts w:ascii="맑은 고딕" w:eastAsia="맑은 고딕" w:hAnsi="맑은 고딕" w:cs="Times New Roman" w:hint="eastAsia"/>
                <w:b/>
                <w:sz w:val="28"/>
                <w:szCs w:val="28"/>
                <w:lang w:eastAsia="ko-KR"/>
              </w:rPr>
              <w:t xml:space="preserve"> </w:t>
            </w: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Default="00300D1F" w:rsidP="001C17D1">
            <w:pPr>
              <w:jc w:val="both"/>
            </w:pPr>
            <w:r>
              <w:rPr>
                <w:rFonts w:ascii="맑은 고딕" w:eastAsia="맑은 고딕" w:hAnsi="맑은 고딕" w:cs="Times New Roman" w:hint="eastAsia"/>
                <w:b/>
                <w:sz w:val="28"/>
                <w:szCs w:val="28"/>
                <w:lang w:eastAsia="ko-KR"/>
              </w:rPr>
              <w:t>•</w:t>
            </w:r>
            <w:r>
              <w:rPr>
                <w:rFonts w:ascii="Times New Roman" w:hAnsi="Times New Roman" w:cs="Times New Roman" w:hint="eastAsia"/>
                <w:b/>
                <w:sz w:val="28"/>
                <w:szCs w:val="28"/>
                <w:lang w:eastAsia="ko-KR"/>
              </w:rPr>
              <w:t xml:space="preserve"> </w:t>
            </w:r>
            <w:r w:rsidRPr="00F32A97"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  <w:t>EDUCATION</w:t>
            </w: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B275EF" w:rsidRDefault="00300D1F" w:rsidP="001C17D1">
            <w:pPr>
              <w:jc w:val="both"/>
              <w:rPr>
                <w:i/>
                <w:lang w:eastAsia="ko-KR"/>
              </w:rPr>
            </w:pPr>
            <w:r w:rsidRPr="00B275EF">
              <w:rPr>
                <w:rFonts w:hint="eastAsia"/>
                <w:i/>
                <w:lang w:eastAsia="ko-KR"/>
              </w:rPr>
              <w:t xml:space="preserve">Starting Date </w:t>
            </w:r>
            <w:r w:rsidRPr="00B275EF">
              <w:rPr>
                <w:i/>
                <w:lang w:eastAsia="ko-KR"/>
              </w:rPr>
              <w:t>–</w:t>
            </w:r>
            <w:r w:rsidRPr="00B275EF">
              <w:rPr>
                <w:rFonts w:hint="eastAsia"/>
                <w:i/>
                <w:lang w:eastAsia="ko-KR"/>
              </w:rPr>
              <w:t xml:space="preserve"> Date of Graduation            University , Location</w:t>
            </w: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B275EF" w:rsidRDefault="00300D1F" w:rsidP="001C17D1">
            <w:pPr>
              <w:jc w:val="both"/>
              <w:rPr>
                <w:i/>
                <w:lang w:eastAsia="ko-KR"/>
              </w:rPr>
            </w:pPr>
            <w:r w:rsidRPr="00B275EF">
              <w:rPr>
                <w:rFonts w:hint="eastAsia"/>
                <w:i/>
                <w:lang w:eastAsia="ko-KR"/>
              </w:rPr>
              <w:t xml:space="preserve">                                                                           Major , GPA (xx/4.5)</w:t>
            </w: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B275EF" w:rsidRDefault="00300D1F" w:rsidP="001C17D1">
            <w:pPr>
              <w:jc w:val="both"/>
              <w:rPr>
                <w:i/>
              </w:rPr>
            </w:pP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Default="00300D1F" w:rsidP="001C17D1">
            <w:pPr>
              <w:jc w:val="both"/>
            </w:pPr>
            <w:r>
              <w:rPr>
                <w:rFonts w:ascii="맑은 고딕" w:eastAsia="맑은 고딕" w:hAnsi="맑은 고딕" w:cs="Times New Roman" w:hint="eastAsia"/>
                <w:b/>
                <w:sz w:val="28"/>
                <w:szCs w:val="28"/>
                <w:lang w:eastAsia="ko-KR"/>
              </w:rPr>
              <w:t>•</w:t>
            </w:r>
            <w:r>
              <w:rPr>
                <w:rFonts w:ascii="Times New Roman" w:hAnsi="Times New Roman" w:cs="Times New Roman" w:hint="eastAsia"/>
                <w:b/>
                <w:sz w:val="28"/>
                <w:szCs w:val="28"/>
                <w:lang w:eastAsia="ko-KR"/>
              </w:rPr>
              <w:t xml:space="preserve"> WORK EXPERIENCE </w:t>
            </w: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  <w:r w:rsidRPr="00300D1F">
              <w:rPr>
                <w:rFonts w:hint="eastAsia"/>
                <w:lang w:eastAsia="ko-KR"/>
              </w:rPr>
              <w:t>Work Period (</w:t>
            </w:r>
            <w:proofErr w:type="spellStart"/>
            <w:r w:rsidRPr="00300D1F">
              <w:rPr>
                <w:lang w:eastAsia="ko-KR"/>
              </w:rPr>
              <w:t>Month</w:t>
            </w:r>
            <w:r w:rsidRPr="00300D1F">
              <w:rPr>
                <w:rFonts w:hint="eastAsia"/>
                <w:lang w:eastAsia="ko-KR"/>
              </w:rPr>
              <w:t>,Year</w:t>
            </w:r>
            <w:proofErr w:type="spellEnd"/>
            <w:r w:rsidRPr="00300D1F">
              <w:rPr>
                <w:rFonts w:hint="eastAsia"/>
                <w:lang w:eastAsia="ko-KR"/>
              </w:rPr>
              <w:t xml:space="preserve"> - </w:t>
            </w:r>
            <w:proofErr w:type="spellStart"/>
            <w:r w:rsidRPr="00300D1F">
              <w:rPr>
                <w:lang w:eastAsia="ko-KR"/>
              </w:rPr>
              <w:t>Month</w:t>
            </w:r>
            <w:r w:rsidRPr="00300D1F">
              <w:rPr>
                <w:rFonts w:hint="eastAsia"/>
                <w:lang w:eastAsia="ko-KR"/>
              </w:rPr>
              <w:t>,Year</w:t>
            </w:r>
            <w:proofErr w:type="spellEnd"/>
            <w:r w:rsidRPr="00300D1F">
              <w:rPr>
                <w:rFonts w:hint="eastAsia"/>
                <w:lang w:eastAsia="ko-KR"/>
              </w:rPr>
              <w:t xml:space="preserve">) </w:t>
            </w:r>
          </w:p>
        </w:tc>
      </w:tr>
      <w:tr w:rsidR="00300D1F" w:rsidTr="00300D1F">
        <w:trPr>
          <w:trHeight w:val="485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  <w:r w:rsidRPr="00300D1F">
              <w:rPr>
                <w:rFonts w:hint="eastAsia"/>
                <w:lang w:eastAsia="ko-KR"/>
              </w:rPr>
              <w:t>Department, Company Name , Location</w:t>
            </w: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  <w:r w:rsidRPr="00300D1F">
              <w:rPr>
                <w:rFonts w:hint="eastAsia"/>
                <w:lang w:eastAsia="ko-KR"/>
              </w:rPr>
              <w:t xml:space="preserve">Description : </w:t>
            </w: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00D1F" w:rsidRDefault="00300D1F" w:rsidP="001C17D1">
            <w:pPr>
              <w:jc w:val="both"/>
              <w:rPr>
                <w:i/>
                <w:lang w:eastAsia="ko-KR"/>
              </w:rPr>
            </w:pP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00D1F" w:rsidRDefault="00300D1F" w:rsidP="001C17D1">
            <w:pPr>
              <w:jc w:val="both"/>
              <w:rPr>
                <w:i/>
                <w:lang w:eastAsia="ko-KR"/>
              </w:rPr>
            </w:pP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00D1F" w:rsidRDefault="00300D1F" w:rsidP="001C17D1">
            <w:pPr>
              <w:jc w:val="both"/>
              <w:rPr>
                <w:i/>
                <w:lang w:eastAsia="ko-KR"/>
              </w:rPr>
            </w:pPr>
          </w:p>
        </w:tc>
      </w:tr>
      <w:tr w:rsid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Default="00300D1F" w:rsidP="001C17D1">
            <w:pPr>
              <w:jc w:val="both"/>
            </w:pPr>
            <w:r>
              <w:rPr>
                <w:rFonts w:ascii="맑은 고딕" w:eastAsia="맑은 고딕" w:hAnsi="맑은 고딕" w:cs="Times New Roman" w:hint="eastAsia"/>
                <w:b/>
                <w:sz w:val="28"/>
                <w:szCs w:val="28"/>
                <w:lang w:eastAsia="ko-KR"/>
              </w:rPr>
              <w:t>•</w:t>
            </w:r>
            <w:r>
              <w:rPr>
                <w:rFonts w:ascii="Times New Roman" w:hAnsi="Times New Roman" w:cs="Times New Roman" w:hint="eastAsia"/>
                <w:b/>
                <w:sz w:val="28"/>
                <w:szCs w:val="28"/>
                <w:lang w:eastAsia="ko-KR"/>
              </w:rPr>
              <w:t xml:space="preserve"> ACTIVITIES 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209B9" w:rsidRDefault="00300D1F" w:rsidP="001C17D1">
            <w:pPr>
              <w:jc w:val="both"/>
              <w:rPr>
                <w:lang w:eastAsia="ko-KR"/>
              </w:rPr>
            </w:pPr>
            <w:r w:rsidRPr="003209B9">
              <w:rPr>
                <w:rFonts w:hint="eastAsia"/>
                <w:lang w:eastAsia="ko-KR"/>
              </w:rPr>
              <w:t xml:space="preserve">Abroad experience : 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209B9" w:rsidRDefault="00300D1F" w:rsidP="001C17D1">
            <w:pPr>
              <w:jc w:val="both"/>
              <w:rPr>
                <w:lang w:eastAsia="ko-KR"/>
              </w:rPr>
            </w:pPr>
            <w:r w:rsidRPr="003209B9">
              <w:rPr>
                <w:lang w:eastAsia="ko-KR"/>
              </w:rPr>
              <w:t>Scholarship</w:t>
            </w:r>
            <w:r w:rsidR="003209B9" w:rsidRPr="003209B9">
              <w:rPr>
                <w:rFonts w:hint="eastAsia"/>
                <w:lang w:eastAsia="ko-KR"/>
              </w:rPr>
              <w:t xml:space="preserve"> :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209B9" w:rsidRDefault="00300D1F" w:rsidP="001C17D1">
            <w:pPr>
              <w:jc w:val="both"/>
              <w:rPr>
                <w:lang w:eastAsia="ko-KR"/>
              </w:rPr>
            </w:pPr>
            <w:r w:rsidRPr="003209B9">
              <w:rPr>
                <w:lang w:eastAsia="ko-KR"/>
              </w:rPr>
              <w:t>Award</w:t>
            </w:r>
            <w:r w:rsidR="003209B9" w:rsidRPr="003209B9">
              <w:rPr>
                <w:rFonts w:hint="eastAsia"/>
                <w:lang w:eastAsia="ko-KR"/>
              </w:rPr>
              <w:t xml:space="preserve"> :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209B9" w:rsidRDefault="00300D1F" w:rsidP="001C17D1">
            <w:pPr>
              <w:jc w:val="both"/>
              <w:rPr>
                <w:lang w:eastAsia="ko-KR"/>
              </w:rPr>
            </w:pPr>
            <w:r w:rsidRPr="003209B9">
              <w:rPr>
                <w:rFonts w:hint="eastAsia"/>
                <w:lang w:eastAsia="ko-KR"/>
              </w:rPr>
              <w:t>Volunteer experiences</w:t>
            </w:r>
            <w:r w:rsidR="003209B9" w:rsidRPr="003209B9">
              <w:rPr>
                <w:rFonts w:hint="eastAsia"/>
                <w:lang w:eastAsia="ko-KR"/>
              </w:rPr>
              <w:t xml:space="preserve"> :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209B9" w:rsidRDefault="003209B9" w:rsidP="001C17D1">
            <w:pPr>
              <w:jc w:val="both"/>
              <w:rPr>
                <w:lang w:eastAsia="ko-KR"/>
              </w:rPr>
            </w:pPr>
            <w:proofErr w:type="spellStart"/>
            <w:r w:rsidRPr="003209B9">
              <w:rPr>
                <w:lang w:eastAsia="ko-KR"/>
              </w:rPr>
              <w:t>E</w:t>
            </w:r>
            <w:r w:rsidRPr="003209B9">
              <w:rPr>
                <w:rFonts w:hint="eastAsia"/>
                <w:lang w:eastAsia="ko-KR"/>
              </w:rPr>
              <w:t>tc</w:t>
            </w:r>
            <w:proofErr w:type="spellEnd"/>
            <w:r w:rsidRPr="003209B9">
              <w:rPr>
                <w:rFonts w:hint="eastAsia"/>
                <w:lang w:eastAsia="ko-KR"/>
              </w:rPr>
              <w:t xml:space="preserve">: 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D1F" w:rsidRPr="003209B9" w:rsidRDefault="00300D1F" w:rsidP="001C17D1">
            <w:pPr>
              <w:jc w:val="both"/>
              <w:rPr>
                <w:lang w:eastAsia="ko-KR"/>
              </w:rPr>
            </w:pPr>
          </w:p>
        </w:tc>
      </w:tr>
    </w:tbl>
    <w:p w:rsidR="00311A09" w:rsidRPr="00300D1F" w:rsidRDefault="0072581C" w:rsidP="00300D1F">
      <w:pPr>
        <w:spacing w:after="0" w:line="240" w:lineRule="auto"/>
        <w:jc w:val="both"/>
        <w:rPr>
          <w:i/>
          <w:lang w:eastAsia="ko-KR"/>
        </w:rPr>
      </w:pPr>
      <w:r>
        <w:rPr>
          <w:rFonts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D74CDCC" wp14:editId="7507DF8D">
                <wp:simplePos x="0" y="0"/>
                <wp:positionH relativeFrom="column">
                  <wp:posOffset>5193030</wp:posOffset>
                </wp:positionH>
                <wp:positionV relativeFrom="paragraph">
                  <wp:posOffset>-8308340</wp:posOffset>
                </wp:positionV>
                <wp:extent cx="1079500" cy="1439545"/>
                <wp:effectExtent l="0" t="0" r="25400" b="27305"/>
                <wp:wrapNone/>
                <wp:docPr id="5" name="직사각형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75EF" w:rsidRDefault="00F32A97" w:rsidP="00B275EF">
                            <w:pPr>
                              <w:jc w:val="center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4CDCC" id="직사각형 5" o:spid="_x0000_s1026" style="position:absolute;left:0;text-align:left;margin-left:408.9pt;margin-top:-654.2pt;width:85pt;height:11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" fillcolor="white [3201]" strokecolor="#bfbfbf [2412]" strokeweight="1.5pt">
                <v:textbox>
                  <w:txbxContent>
                    <w:p w:rsidR="00B275EF" w:rsidRDefault="00F32A97" w:rsidP="00B275EF">
                      <w:pPr>
                        <w:jc w:val="center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Photo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8"/>
        <w:tblW w:w="10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8"/>
      </w:tblGrid>
      <w:tr w:rsid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Default="00300D1F" w:rsidP="001C17D1">
            <w:pPr>
              <w:jc w:val="both"/>
            </w:pPr>
            <w:r>
              <w:rPr>
                <w:rFonts w:ascii="맑은 고딕" w:eastAsia="맑은 고딕" w:hAnsi="맑은 고딕" w:cs="Times New Roman" w:hint="eastAsia"/>
                <w:b/>
                <w:sz w:val="28"/>
                <w:szCs w:val="28"/>
                <w:lang w:eastAsia="ko-KR"/>
              </w:rPr>
              <w:lastRenderedPageBreak/>
              <w:t>•</w:t>
            </w:r>
            <w:r>
              <w:rPr>
                <w:rFonts w:ascii="Times New Roman" w:hAnsi="Times New Roman" w:cs="Times New Roman" w:hint="eastAsia"/>
                <w:b/>
                <w:sz w:val="28"/>
                <w:szCs w:val="28"/>
                <w:lang w:eastAsia="ko-KR"/>
              </w:rPr>
              <w:t xml:space="preserve"> SKILLS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  <w:r w:rsidRPr="00300D1F">
              <w:rPr>
                <w:rFonts w:hint="eastAsia"/>
                <w:lang w:eastAsia="ko-KR"/>
              </w:rPr>
              <w:t>Language : (Test, Score, Acquire Date)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  <w:r w:rsidRPr="00300D1F">
              <w:rPr>
                <w:rFonts w:hint="eastAsia"/>
                <w:lang w:eastAsia="ko-KR"/>
              </w:rPr>
              <w:t xml:space="preserve">Computer Skills : 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  <w:r w:rsidRPr="00300D1F">
              <w:rPr>
                <w:rFonts w:hint="eastAsia"/>
                <w:lang w:eastAsia="ko-KR"/>
              </w:rPr>
              <w:t xml:space="preserve">Other certificate : </w:t>
            </w: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5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4"/>
        </w:trPr>
        <w:tc>
          <w:tcPr>
            <w:tcW w:w="10428" w:type="dxa"/>
            <w:vAlign w:val="center"/>
          </w:tcPr>
          <w:p w:rsidR="00300D1F" w:rsidRPr="00300D1F" w:rsidRDefault="00300D1F" w:rsidP="001C17D1">
            <w:pPr>
              <w:jc w:val="both"/>
              <w:rPr>
                <w:lang w:eastAsia="ko-KR"/>
              </w:rPr>
            </w:pPr>
          </w:p>
        </w:tc>
      </w:tr>
      <w:tr w:rsidR="00300D1F" w:rsidRPr="00300D1F" w:rsidTr="00300D1F">
        <w:trPr>
          <w:trHeight w:val="485"/>
        </w:trPr>
        <w:tc>
          <w:tcPr>
            <w:tcW w:w="10428" w:type="dxa"/>
            <w:vAlign w:val="center"/>
          </w:tcPr>
          <w:p w:rsidR="00300D1F" w:rsidRPr="00300D1F" w:rsidRDefault="00300D1F" w:rsidP="0072581C">
            <w:pPr>
              <w:jc w:val="center"/>
              <w:rPr>
                <w:lang w:eastAsia="ko-KR"/>
              </w:rPr>
            </w:pPr>
          </w:p>
        </w:tc>
      </w:tr>
    </w:tbl>
    <w:p w:rsidR="00300D1F" w:rsidRDefault="00300D1F" w:rsidP="00300D1F">
      <w:pPr>
        <w:spacing w:after="0" w:line="240" w:lineRule="auto"/>
        <w:jc w:val="both"/>
        <w:rPr>
          <w:lang w:eastAsia="ko-KR"/>
        </w:rPr>
      </w:pPr>
    </w:p>
    <w:p w:rsidR="00776069" w:rsidRDefault="00776069" w:rsidP="00300D1F">
      <w:pPr>
        <w:spacing w:after="0" w:line="240" w:lineRule="auto"/>
        <w:jc w:val="both"/>
        <w:rPr>
          <w:lang w:eastAsia="ko-KR"/>
        </w:rPr>
      </w:pPr>
    </w:p>
    <w:p w:rsidR="00776069" w:rsidRDefault="00776069" w:rsidP="00300D1F">
      <w:pPr>
        <w:spacing w:after="0" w:line="240" w:lineRule="auto"/>
        <w:jc w:val="both"/>
        <w:rPr>
          <w:lang w:eastAsia="ko-KR"/>
        </w:rPr>
      </w:pPr>
    </w:p>
    <w:p w:rsidR="00776069" w:rsidRDefault="00776069" w:rsidP="00300D1F">
      <w:pPr>
        <w:spacing w:after="0" w:line="240" w:lineRule="auto"/>
        <w:jc w:val="both"/>
        <w:rPr>
          <w:lang w:eastAsia="ko-KR"/>
        </w:rPr>
      </w:pPr>
    </w:p>
    <w:p w:rsidR="00776069" w:rsidRDefault="00776069" w:rsidP="00300D1F">
      <w:pPr>
        <w:spacing w:after="0" w:line="240" w:lineRule="auto"/>
        <w:jc w:val="both"/>
        <w:rPr>
          <w:lang w:eastAsia="ko-KR"/>
        </w:rPr>
      </w:pPr>
    </w:p>
    <w:p w:rsidR="00776069" w:rsidRDefault="00776069" w:rsidP="00300D1F">
      <w:pPr>
        <w:spacing w:after="0" w:line="240" w:lineRule="auto"/>
        <w:jc w:val="both"/>
        <w:rPr>
          <w:lang w:eastAsia="ko-KR"/>
        </w:rPr>
      </w:pPr>
    </w:p>
    <w:p w:rsidR="00776069" w:rsidRDefault="00776069" w:rsidP="00300D1F">
      <w:pPr>
        <w:spacing w:after="0" w:line="240" w:lineRule="auto"/>
        <w:jc w:val="both"/>
        <w:rPr>
          <w:lang w:eastAsia="ko-KR"/>
        </w:rPr>
      </w:pPr>
    </w:p>
    <w:p w:rsidR="00776069" w:rsidRDefault="00776069" w:rsidP="00300D1F">
      <w:pPr>
        <w:spacing w:after="0" w:line="240" w:lineRule="auto"/>
        <w:jc w:val="both"/>
        <w:rPr>
          <w:lang w:eastAsia="ko-KR"/>
        </w:rPr>
      </w:pPr>
    </w:p>
    <w:p w:rsidR="0072581C" w:rsidRDefault="0072581C" w:rsidP="00300D1F">
      <w:pPr>
        <w:spacing w:after="0" w:line="240" w:lineRule="auto"/>
        <w:jc w:val="both"/>
        <w:rPr>
          <w:lang w:eastAsia="ko-KR"/>
        </w:rPr>
      </w:pPr>
    </w:p>
    <w:p w:rsidR="0072581C" w:rsidRDefault="0072581C" w:rsidP="00300D1F">
      <w:pPr>
        <w:spacing w:after="0" w:line="240" w:lineRule="auto"/>
        <w:jc w:val="both"/>
        <w:rPr>
          <w:lang w:eastAsia="ko-KR"/>
        </w:rPr>
      </w:pPr>
    </w:p>
    <w:p w:rsidR="00E17A3B" w:rsidRDefault="00E17A3B" w:rsidP="00300D1F">
      <w:pPr>
        <w:spacing w:after="0" w:line="240" w:lineRule="auto"/>
        <w:jc w:val="both"/>
        <w:rPr>
          <w:lang w:eastAsia="ko-KR"/>
        </w:rPr>
      </w:pPr>
    </w:p>
    <w:p w:rsidR="00E17A3B" w:rsidRPr="00C87F2D" w:rsidRDefault="00E17A3B" w:rsidP="0072581C">
      <w:pPr>
        <w:spacing w:after="0" w:line="240" w:lineRule="auto"/>
        <w:jc w:val="center"/>
        <w:rPr>
          <w:b/>
          <w:lang w:eastAsia="ko-KR"/>
        </w:rPr>
      </w:pPr>
      <w:r w:rsidRPr="00C87F2D">
        <w:rPr>
          <w:rFonts w:hint="eastAsia"/>
          <w:b/>
          <w:lang w:eastAsia="ko-KR"/>
        </w:rPr>
        <w:t xml:space="preserve">&lt;Cover Letter </w:t>
      </w:r>
      <w:r w:rsidR="00C87F2D" w:rsidRPr="00C87F2D">
        <w:rPr>
          <w:rFonts w:hint="eastAsia"/>
          <w:b/>
          <w:lang w:eastAsia="ko-KR"/>
        </w:rPr>
        <w:t>&gt;</w:t>
      </w:r>
    </w:p>
    <w:p w:rsidR="00E17A3B" w:rsidRDefault="00E17A3B" w:rsidP="00300D1F">
      <w:pPr>
        <w:spacing w:after="0" w:line="240" w:lineRule="auto"/>
        <w:jc w:val="both"/>
        <w:rPr>
          <w:lang w:eastAsia="ko-KR"/>
        </w:rPr>
      </w:pPr>
    </w:p>
    <w:p w:rsidR="00C87F2D" w:rsidRPr="00C87F2D" w:rsidRDefault="00C87F2D" w:rsidP="00C87F2D">
      <w:pPr>
        <w:spacing w:after="0" w:line="240" w:lineRule="auto"/>
        <w:jc w:val="center"/>
        <w:rPr>
          <w:b/>
          <w:lang w:eastAsia="ko-KR"/>
        </w:rPr>
      </w:pPr>
      <w:r w:rsidRPr="00C87F2D">
        <w:rPr>
          <w:b/>
          <w:lang w:eastAsia="ko-KR"/>
        </w:rPr>
        <w:t>Name</w:t>
      </w:r>
    </w:p>
    <w:p w:rsidR="00C87F2D" w:rsidRPr="00C87F2D" w:rsidRDefault="00AF659D" w:rsidP="00C87F2D">
      <w:pPr>
        <w:spacing w:after="0" w:line="240" w:lineRule="auto"/>
        <w:jc w:val="center"/>
        <w:rPr>
          <w:b/>
          <w:lang w:eastAsia="ko-KR"/>
        </w:rPr>
      </w:pPr>
      <w:r>
        <w:rPr>
          <w:rFonts w:hint="eastAsia"/>
          <w:b/>
          <w:lang w:eastAsia="ko-KR"/>
        </w:rPr>
        <w:t>University &amp; Major</w:t>
      </w:r>
    </w:p>
    <w:p w:rsidR="00E17A3B" w:rsidRPr="00C87F2D" w:rsidRDefault="00AF659D" w:rsidP="00C87F2D">
      <w:pPr>
        <w:spacing w:after="0" w:line="240" w:lineRule="auto"/>
        <w:jc w:val="center"/>
        <w:rPr>
          <w:b/>
          <w:lang w:eastAsia="ko-KR"/>
        </w:rPr>
      </w:pPr>
      <w:r>
        <w:rPr>
          <w:b/>
          <w:lang w:eastAsia="ko-KR"/>
        </w:rPr>
        <w:t xml:space="preserve">Mobile </w:t>
      </w:r>
    </w:p>
    <w:p w:rsidR="00E17A3B" w:rsidRDefault="00E17A3B" w:rsidP="00300D1F">
      <w:pPr>
        <w:spacing w:after="0" w:line="240" w:lineRule="auto"/>
        <w:jc w:val="both"/>
        <w:rPr>
          <w:lang w:eastAsia="ko-KR"/>
        </w:rPr>
      </w:pPr>
    </w:p>
    <w:p w:rsidR="00C87F2D" w:rsidRPr="00C87F2D" w:rsidRDefault="00C87F2D" w:rsidP="00300D1F">
      <w:pPr>
        <w:spacing w:after="0" w:line="240" w:lineRule="auto"/>
        <w:jc w:val="both"/>
        <w:rPr>
          <w:i/>
          <w:lang w:eastAsia="ko-KR"/>
        </w:rPr>
      </w:pPr>
      <w:r w:rsidRPr="00C87F2D">
        <w:rPr>
          <w:i/>
          <w:lang w:eastAsia="ko-KR"/>
        </w:rPr>
        <w:t>Please write your cover letter lets the company know what position you are applying for, why the employer should select you for an interview, and how you will follow-up. Mention specifically how your skills and experience match the job you are applying for.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72581C" w:rsidTr="0072581C">
        <w:tc>
          <w:tcPr>
            <w:tcW w:w="10278" w:type="dxa"/>
          </w:tcPr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  <w:p w:rsidR="0072581C" w:rsidRDefault="0072581C" w:rsidP="00300D1F">
            <w:pPr>
              <w:jc w:val="both"/>
              <w:rPr>
                <w:lang w:eastAsia="ko-KR"/>
              </w:rPr>
            </w:pPr>
          </w:p>
        </w:tc>
      </w:tr>
    </w:tbl>
    <w:p w:rsidR="00C87F2D" w:rsidRDefault="00C87F2D" w:rsidP="00300D1F">
      <w:pPr>
        <w:spacing w:after="0" w:line="240" w:lineRule="auto"/>
        <w:jc w:val="both"/>
        <w:rPr>
          <w:lang w:eastAsia="ko-KR"/>
        </w:rPr>
      </w:pPr>
    </w:p>
    <w:p w:rsidR="00776069" w:rsidRPr="00605FC2" w:rsidRDefault="00776069" w:rsidP="00776069">
      <w:pPr>
        <w:widowControl w:val="0"/>
        <w:tabs>
          <w:tab w:val="left" w:pos="6340"/>
        </w:tabs>
        <w:wordWrap w:val="0"/>
        <w:adjustRightInd w:val="0"/>
        <w:spacing w:after="0" w:line="360" w:lineRule="atLeast"/>
        <w:jc w:val="center"/>
        <w:textAlignment w:val="baseline"/>
        <w:rPr>
          <w:rFonts w:asciiTheme="majorEastAsia" w:eastAsiaTheme="majorEastAsia" w:hAnsiTheme="majorEastAsia" w:cs="Times New Roman"/>
          <w:sz w:val="40"/>
          <w:szCs w:val="40"/>
          <w:lang w:eastAsia="ko-KR"/>
        </w:rPr>
      </w:pPr>
      <w:r w:rsidRPr="00605FC2">
        <w:rPr>
          <w:rFonts w:asciiTheme="majorEastAsia" w:eastAsiaTheme="majorEastAsia" w:hAnsiTheme="majorEastAsia" w:cs="Times New Roman" w:hint="eastAsia"/>
          <w:sz w:val="40"/>
          <w:szCs w:val="40"/>
          <w:lang w:eastAsia="ko-KR"/>
        </w:rPr>
        <w:lastRenderedPageBreak/>
        <w:t>개인정보 제공에 대한 동의서</w:t>
      </w: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  <w:r w:rsidRPr="00776069">
        <w:rPr>
          <w:rFonts w:ascii="Times New Roman" w:eastAsia="굴림체" w:hAnsi="Times New Roman" w:cs="Times New Roman"/>
          <w:noProof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64C0680" wp14:editId="6DA229D3">
                <wp:simplePos x="0" y="0"/>
                <wp:positionH relativeFrom="column">
                  <wp:posOffset>130175</wp:posOffset>
                </wp:positionH>
                <wp:positionV relativeFrom="paragraph">
                  <wp:posOffset>146685</wp:posOffset>
                </wp:positionV>
                <wp:extent cx="6122035" cy="6955155"/>
                <wp:effectExtent l="0" t="0" r="12065" b="1714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035" cy="695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069" w:rsidRDefault="00776069" w:rsidP="00776069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</w:p>
                          <w:p w:rsidR="00776069" w:rsidRPr="00776069" w:rsidRDefault="00776069" w:rsidP="00776069">
                            <w:pPr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  <w:proofErr w:type="spellStart"/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>노벨리스는</w:t>
                            </w:r>
                            <w:proofErr w:type="spellEnd"/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 xml:space="preserve"> 입사지원자께서 제출하시는 개인정보보호를 매우 중요하게 생각하고 있으며, 「개인정보 보호법」 제 15조 제 1항 제 1호, 제 17조 제 1항 제 1호, 제 23조 제1호, 제24조 제1항 제1호, 정보통신망이용촉진 및 정보보호 등에 관한 법률, 동 시행령 및 시행규칙 및 개인정보보호지침을 준수하고 있습니다.</w:t>
                            </w:r>
                          </w:p>
                          <w:p w:rsidR="00776069" w:rsidRPr="00776069" w:rsidRDefault="00776069" w:rsidP="00776069">
                            <w:pPr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  <w:proofErr w:type="spellStart"/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>노벨리스는</w:t>
                            </w:r>
                            <w:proofErr w:type="spellEnd"/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 xml:space="preserve"> 직원 채용을 위하여 입사지원 희망자에 대해 개인식별정보(성명, 주민등록번호 등 고유식별정보, 주소•전화번호 등 연락처) 및 개인식별 정보 외 정보(주거 및 경력사항, 자격사항 등)를 채용전형 및 고지사항 통지를 위해 수집하고 있으며 해당 목적으로만 사용하고 있습니다. 단, 입사지원 희망자의 기본적 인권 침해의 우려가 있는 민감한 개인정보는 수집하지 않습니다.</w:t>
                            </w:r>
                          </w:p>
                          <w:p w:rsidR="00776069" w:rsidRPr="00776069" w:rsidRDefault="00776069" w:rsidP="00776069">
                            <w:pPr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>지원자의 개인정보는 개인정보의 수집목적 또는 제공받은 목적이 달성되면 파기됩니다.</w:t>
                            </w:r>
                          </w:p>
                          <w:p w:rsidR="00776069" w:rsidRPr="00776069" w:rsidRDefault="00776069" w:rsidP="00776069">
                            <w:pPr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</w:p>
                          <w:p w:rsidR="00776069" w:rsidRPr="00776069" w:rsidRDefault="00776069" w:rsidP="00776069">
                            <w:pPr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>본인은 입사지원과 관련하여 개인정보 제공에 동의하며 아래 지원서의 내용이 사실과 다를 경우 입사취소를 포함한 어떤 형태의 조치도 감수할 것을 약속합니다.</w:t>
                            </w:r>
                          </w:p>
                          <w:p w:rsidR="00776069" w:rsidRPr="00776069" w:rsidRDefault="00776069" w:rsidP="00776069">
                            <w:pPr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</w:p>
                          <w:p w:rsidR="00776069" w:rsidRPr="00776069" w:rsidRDefault="00776069" w:rsidP="00776069">
                            <w:pPr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 xml:space="preserve">                </w:t>
                            </w:r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>이름:</w:t>
                            </w:r>
                          </w:p>
                          <w:p w:rsidR="00776069" w:rsidRPr="00776069" w:rsidRDefault="00776069" w:rsidP="00776069">
                            <w:pPr>
                              <w:ind w:firstLineChars="1800" w:firstLine="3960"/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 xml:space="preserve"> 생년월일:        </w:t>
                            </w:r>
                          </w:p>
                          <w:p w:rsidR="00776069" w:rsidRPr="00776069" w:rsidRDefault="00776069" w:rsidP="00776069">
                            <w:pPr>
                              <w:jc w:val="center"/>
                              <w:rPr>
                                <w:rFonts w:ascii="맑은 고딕" w:eastAsia="맑은 고딕" w:hAnsi="맑은 고딕"/>
                                <w:lang w:eastAsia="ko-KR"/>
                              </w:rPr>
                            </w:pPr>
                            <w:r w:rsidRPr="00776069">
                              <w:rPr>
                                <w:rFonts w:ascii="맑은 고딕" w:eastAsia="맑은 고딕" w:hAnsi="맑은 고딕" w:hint="eastAsia"/>
                                <w:lang w:eastAsia="ko-KR"/>
                              </w:rPr>
                              <w:t xml:space="preserve">본인서명: </w:t>
                            </w:r>
                          </w:p>
                        </w:txbxContent>
                      </wps:txbx>
                      <wps:bodyPr rot="0" vert="horz" wrap="square" lIns="162000" tIns="118800" rIns="162000" bIns="118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C0680" id="Rectangle 5" o:spid="_x0000_s1027" style="position:absolute;left:0;text-align:left;margin-left:10.25pt;margin-top:11.55pt;width:482.05pt;height:547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" strokeweight="1.5pt">
                <v:textbox inset="4.5mm,3.3mm,4.5mm,3.3mm">
                  <w:txbxContent>
                    <w:p w:rsidR="00776069" w:rsidRDefault="00776069" w:rsidP="00776069">
                      <w:pPr>
                        <w:rPr>
                          <w:rFonts w:asciiTheme="majorHAnsi" w:eastAsiaTheme="majorHAnsi" w:hAnsiTheme="majorHAnsi"/>
                        </w:rPr>
                      </w:pPr>
                    </w:p>
                    <w:p w:rsidR="00776069" w:rsidRPr="00776069" w:rsidRDefault="00776069" w:rsidP="00776069">
                      <w:pPr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>노벨리스는 입사지원자께서 제출하시는 개인정보보호를 매우 중요하게 생각하고 있으며, 「개인정보 보호법」 제 15조 제 1항 제 1호, 제 17조 제 1항 제 1호, 제 23조 제1호, 제24조 제1항 제1호, 정보통신망이용촉진 및 정보보호 등에 관한 법률, 동 시행령 및 시행규칙 및 개인정보보호지침을 준수하고 있습니다.</w:t>
                      </w:r>
                    </w:p>
                    <w:p w:rsidR="00776069" w:rsidRPr="00776069" w:rsidRDefault="00776069" w:rsidP="00776069">
                      <w:pPr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  <w:proofErr w:type="spellStart"/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>노벨리스는</w:t>
                      </w:r>
                      <w:proofErr w:type="spellEnd"/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 xml:space="preserve"> 직원 채용을 위하여 입사지원 희망자에 대해 개인식별정보(성명, 주민등록번호 등 고유식별정보, 주소•전화번호 등 연락처) 및 개인식별 정보 외 정보(주거 및 경력사항, 자격사항 등)를 채용전형 및 고지사항 통지를 위해 수집하고 있으며 해당 목적으로만 사용하고 있습니다. 단, 입사지원 희망자의 기본적 인권 침해의 우려가 있는 민감한 개인정보는 수집하지 않습니다.</w:t>
                      </w:r>
                    </w:p>
                    <w:p w:rsidR="00776069" w:rsidRPr="00776069" w:rsidRDefault="00776069" w:rsidP="00776069">
                      <w:pPr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>지원자의 개인정보는 개인정보의 수집목적 또는 제공받은 목적이 달성되면 파기됩니다.</w:t>
                      </w:r>
                    </w:p>
                    <w:p w:rsidR="00776069" w:rsidRPr="00776069" w:rsidRDefault="00776069" w:rsidP="00776069">
                      <w:pPr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</w:p>
                    <w:p w:rsidR="00776069" w:rsidRPr="00776069" w:rsidRDefault="00776069" w:rsidP="00776069">
                      <w:pPr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>본인은 입사지원과 관련하여 개인정보 제공에 동의하며 아래 지원서의 내용이 사실과 다를 경우 입사취소를 포함한 어떤 형태의 조치도 감수할 것을 약속합니다.</w:t>
                      </w:r>
                    </w:p>
                    <w:p w:rsidR="00776069" w:rsidRPr="00776069" w:rsidRDefault="00776069" w:rsidP="00776069">
                      <w:pPr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</w:p>
                    <w:p w:rsidR="00776069" w:rsidRPr="00776069" w:rsidRDefault="00776069" w:rsidP="00776069">
                      <w:pPr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 xml:space="preserve">                                     </w:t>
                      </w:r>
                      <w:r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 xml:space="preserve">                </w:t>
                      </w:r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>이름:</w:t>
                      </w:r>
                    </w:p>
                    <w:p w:rsidR="00776069" w:rsidRPr="00776069" w:rsidRDefault="00776069" w:rsidP="00776069">
                      <w:pPr>
                        <w:ind w:firstLineChars="1800" w:firstLine="3960"/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 xml:space="preserve"> 생년월일:        </w:t>
                      </w:r>
                    </w:p>
                    <w:p w:rsidR="00776069" w:rsidRPr="00776069" w:rsidRDefault="00776069" w:rsidP="00776069">
                      <w:pPr>
                        <w:jc w:val="center"/>
                        <w:rPr>
                          <w:rFonts w:ascii="맑은 고딕" w:eastAsia="맑은 고딕" w:hAnsi="맑은 고딕"/>
                          <w:lang w:eastAsia="ko-KR"/>
                        </w:rPr>
                      </w:pPr>
                      <w:r w:rsidRPr="00776069">
                        <w:rPr>
                          <w:rFonts w:ascii="맑은 고딕" w:eastAsia="맑은 고딕" w:hAnsi="맑은 고딕" w:hint="eastAsia"/>
                          <w:lang w:eastAsia="ko-KR"/>
                        </w:rPr>
                        <w:t xml:space="preserve">본인서명: </w:t>
                      </w:r>
                    </w:p>
                  </w:txbxContent>
                </v:textbox>
              </v:rect>
            </w:pict>
          </mc:Fallback>
        </mc:AlternateContent>
      </w: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  <w:bookmarkStart w:id="0" w:name="_GoBack"/>
      <w:bookmarkEnd w:id="0"/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776069" w:rsidRDefault="00776069" w:rsidP="00776069">
      <w:pPr>
        <w:widowControl w:val="0"/>
        <w:wordWrap w:val="0"/>
        <w:adjustRightInd w:val="0"/>
        <w:spacing w:after="0" w:line="360" w:lineRule="atLeast"/>
        <w:jc w:val="both"/>
        <w:textAlignment w:val="baseline"/>
        <w:rPr>
          <w:rFonts w:ascii="Times New Roman" w:eastAsia="굴림체" w:hAnsi="Times New Roman" w:cs="Times New Roman"/>
          <w:szCs w:val="20"/>
          <w:lang w:eastAsia="ko-KR"/>
        </w:rPr>
      </w:pPr>
    </w:p>
    <w:p w:rsidR="00776069" w:rsidRPr="00C87F2D" w:rsidRDefault="00776069" w:rsidP="00300D1F">
      <w:pPr>
        <w:spacing w:after="0" w:line="240" w:lineRule="auto"/>
        <w:jc w:val="both"/>
        <w:rPr>
          <w:lang w:eastAsia="ko-KR"/>
        </w:rPr>
      </w:pPr>
    </w:p>
    <w:sectPr w:rsidR="00776069" w:rsidRPr="00C87F2D" w:rsidSect="00DB43E3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3C2" w:rsidRDefault="00EC53C2" w:rsidP="0032273F">
      <w:pPr>
        <w:spacing w:after="0" w:line="240" w:lineRule="auto"/>
      </w:pPr>
      <w:r>
        <w:separator/>
      </w:r>
    </w:p>
  </w:endnote>
  <w:endnote w:type="continuationSeparator" w:id="0">
    <w:p w:rsidR="00EC53C2" w:rsidRDefault="00EC53C2" w:rsidP="0032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컴바탕">
    <w:altName w:val="함초롬바탕"/>
    <w:charset w:val="81"/>
    <w:family w:val="roman"/>
    <w:pitch w:val="variable"/>
    <w:sig w:usb0="00000000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3C2" w:rsidRDefault="00EC53C2" w:rsidP="0032273F">
      <w:pPr>
        <w:spacing w:after="0" w:line="240" w:lineRule="auto"/>
      </w:pPr>
      <w:r>
        <w:separator/>
      </w:r>
    </w:p>
  </w:footnote>
  <w:footnote w:type="continuationSeparator" w:id="0">
    <w:p w:rsidR="00EC53C2" w:rsidRDefault="00EC53C2" w:rsidP="00322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EDB" w:rsidRDefault="00DB43E3" w:rsidP="00DB43E3">
    <w:pPr>
      <w:pStyle w:val="a4"/>
      <w:ind w:firstLineChars="2000" w:firstLine="4400"/>
      <w:rPr>
        <w:lang w:eastAsia="ko-KR"/>
      </w:rPr>
    </w:pPr>
    <w:r>
      <w:rPr>
        <w:noProof/>
        <w:lang w:eastAsia="ko-KR"/>
      </w:rPr>
      <w:drawing>
        <wp:inline distT="0" distB="0" distL="0" distR="0" wp14:anchorId="7FCCD33C" wp14:editId="6FD0AB24">
          <wp:extent cx="926515" cy="774128"/>
          <wp:effectExtent l="0" t="0" r="6985" b="6985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515" cy="774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CA36E3"/>
    <w:multiLevelType w:val="hybridMultilevel"/>
    <w:tmpl w:val="B310167A"/>
    <w:lvl w:ilvl="0" w:tplc="5F48DA92">
      <w:start w:val="1"/>
      <w:numFmt w:val="decimal"/>
      <w:lvlText w:val="%1."/>
      <w:lvlJc w:val="left"/>
      <w:pPr>
        <w:ind w:left="428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868" w:hanging="400"/>
      </w:pPr>
    </w:lvl>
    <w:lvl w:ilvl="2" w:tplc="0409001B" w:tentative="1">
      <w:start w:val="1"/>
      <w:numFmt w:val="lowerRoman"/>
      <w:lvlText w:val="%3."/>
      <w:lvlJc w:val="right"/>
      <w:pPr>
        <w:ind w:left="1268" w:hanging="400"/>
      </w:pPr>
    </w:lvl>
    <w:lvl w:ilvl="3" w:tplc="0409000F" w:tentative="1">
      <w:start w:val="1"/>
      <w:numFmt w:val="decimal"/>
      <w:lvlText w:val="%4."/>
      <w:lvlJc w:val="left"/>
      <w:pPr>
        <w:ind w:left="1668" w:hanging="400"/>
      </w:pPr>
    </w:lvl>
    <w:lvl w:ilvl="4" w:tplc="04090019" w:tentative="1">
      <w:start w:val="1"/>
      <w:numFmt w:val="upperLetter"/>
      <w:lvlText w:val="%5."/>
      <w:lvlJc w:val="left"/>
      <w:pPr>
        <w:ind w:left="2068" w:hanging="400"/>
      </w:pPr>
    </w:lvl>
    <w:lvl w:ilvl="5" w:tplc="0409001B" w:tentative="1">
      <w:start w:val="1"/>
      <w:numFmt w:val="lowerRoman"/>
      <w:lvlText w:val="%6."/>
      <w:lvlJc w:val="right"/>
      <w:pPr>
        <w:ind w:left="2468" w:hanging="400"/>
      </w:pPr>
    </w:lvl>
    <w:lvl w:ilvl="6" w:tplc="0409000F" w:tentative="1">
      <w:start w:val="1"/>
      <w:numFmt w:val="decimal"/>
      <w:lvlText w:val="%7."/>
      <w:lvlJc w:val="left"/>
      <w:pPr>
        <w:ind w:left="2868" w:hanging="400"/>
      </w:pPr>
    </w:lvl>
    <w:lvl w:ilvl="7" w:tplc="04090019" w:tentative="1">
      <w:start w:val="1"/>
      <w:numFmt w:val="upperLetter"/>
      <w:lvlText w:val="%8."/>
      <w:lvlJc w:val="left"/>
      <w:pPr>
        <w:ind w:left="3268" w:hanging="400"/>
      </w:pPr>
    </w:lvl>
    <w:lvl w:ilvl="8" w:tplc="0409001B" w:tentative="1">
      <w:start w:val="1"/>
      <w:numFmt w:val="lowerRoman"/>
      <w:lvlText w:val="%9."/>
      <w:lvlJc w:val="right"/>
      <w:pPr>
        <w:ind w:left="3668" w:hanging="400"/>
      </w:pPr>
    </w:lvl>
  </w:abstractNum>
  <w:abstractNum w:abstractNumId="1" w15:restartNumberingAfterBreak="0">
    <w:nsid w:val="57EF4598"/>
    <w:multiLevelType w:val="multilevel"/>
    <w:tmpl w:val="28D0398A"/>
    <w:lvl w:ilvl="0">
      <w:start w:val="1"/>
      <w:numFmt w:val="decimal"/>
      <w:lvlText w:val="%1."/>
      <w:lvlJc w:val="left"/>
      <w:rPr>
        <w:rFonts w:ascii="한컴바탕" w:eastAsia="한컴바탕" w:hAnsi="한컴바탕"/>
        <w:b/>
        <w:color w:val="000000"/>
        <w:sz w:val="20"/>
      </w:rPr>
    </w:lvl>
    <w:lvl w:ilvl="1">
      <w:start w:val="1"/>
      <w:numFmt w:val="upperLetter"/>
      <w:lvlText w:val="%2."/>
      <w:lvlJc w:val="left"/>
      <w:rPr>
        <w:rFonts w:ascii="한컴바탕" w:eastAsia="한컴바탕" w:hAnsi="한컴바탕"/>
        <w:b/>
        <w:color w:val="000000"/>
        <w:sz w:val="22"/>
      </w:rPr>
    </w:lvl>
    <w:lvl w:ilvl="2">
      <w:start w:val="1"/>
      <w:numFmt w:val="lowerRoman"/>
      <w:lvlText w:val="%3."/>
      <w:lvlJc w:val="right"/>
      <w:rPr>
        <w:rFonts w:ascii="한컴바탕" w:eastAsia="한컴바탕" w:hAnsi="한컴바탕"/>
        <w:b/>
        <w:color w:val="000000"/>
        <w:sz w:val="22"/>
      </w:rPr>
    </w:lvl>
    <w:lvl w:ilvl="3">
      <w:start w:val="1"/>
      <w:numFmt w:val="decimal"/>
      <w:lvlText w:val="%4."/>
      <w:lvlJc w:val="left"/>
      <w:rPr>
        <w:rFonts w:ascii="한컴바탕" w:eastAsia="한컴바탕" w:hAnsi="한컴바탕"/>
        <w:b/>
        <w:color w:val="000000"/>
        <w:sz w:val="22"/>
      </w:rPr>
    </w:lvl>
    <w:lvl w:ilvl="4">
      <w:start w:val="1"/>
      <w:numFmt w:val="upperLetter"/>
      <w:lvlText w:val="%5."/>
      <w:lvlJc w:val="left"/>
      <w:rPr>
        <w:rFonts w:ascii="한컴바탕" w:eastAsia="한컴바탕" w:hAnsi="한컴바탕"/>
        <w:b/>
        <w:color w:val="000000"/>
        <w:sz w:val="22"/>
      </w:rPr>
    </w:lvl>
    <w:lvl w:ilvl="5">
      <w:start w:val="1"/>
      <w:numFmt w:val="lowerRoman"/>
      <w:lvlText w:val="%6."/>
      <w:lvlJc w:val="right"/>
      <w:rPr>
        <w:rFonts w:ascii="한컴바탕" w:eastAsia="한컴바탕" w:hAnsi="한컴바탕"/>
        <w:b/>
        <w:color w:val="000000"/>
        <w:sz w:val="22"/>
      </w:rPr>
    </w:lvl>
    <w:lvl w:ilvl="6">
      <w:start w:val="1"/>
      <w:numFmt w:val="decimal"/>
      <w:lvlText w:val="%7."/>
      <w:lvlJc w:val="left"/>
      <w:rPr>
        <w:rFonts w:ascii="한컴바탕" w:eastAsia="한컴바탕" w:hAnsi="한컴바탕"/>
        <w:b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FF65AD"/>
    <w:multiLevelType w:val="multilevel"/>
    <w:tmpl w:val="E8A805DA"/>
    <w:lvl w:ilvl="0">
      <w:start w:val="4"/>
      <w:numFmt w:val="decimal"/>
      <w:lvlText w:val="%1."/>
      <w:lvlJc w:val="left"/>
      <w:rPr>
        <w:rFonts w:ascii="한컴바탕" w:eastAsia="한컴바탕" w:hAnsi="한컴바탕"/>
        <w:b/>
        <w:color w:val="000000"/>
        <w:sz w:val="20"/>
      </w:rPr>
    </w:lvl>
    <w:lvl w:ilvl="1">
      <w:start w:val="1"/>
      <w:numFmt w:val="lowerLetter"/>
      <w:lvlText w:val="%2."/>
      <w:lvlJc w:val="left"/>
      <w:rPr>
        <w:rFonts w:ascii="한컴바탕" w:eastAsia="한컴바탕" w:hAnsi="한컴바탕"/>
        <w:b/>
        <w:color w:val="000000"/>
        <w:sz w:val="22"/>
      </w:rPr>
    </w:lvl>
    <w:lvl w:ilvl="2">
      <w:start w:val="1"/>
      <w:numFmt w:val="lowerRoman"/>
      <w:lvlText w:val="%3."/>
      <w:lvlJc w:val="right"/>
      <w:rPr>
        <w:rFonts w:ascii="한컴바탕" w:eastAsia="한컴바탕" w:hAnsi="한컴바탕"/>
        <w:b/>
        <w:color w:val="000000"/>
        <w:sz w:val="22"/>
      </w:rPr>
    </w:lvl>
    <w:lvl w:ilvl="3">
      <w:start w:val="1"/>
      <w:numFmt w:val="decimal"/>
      <w:lvlText w:val="%4."/>
      <w:lvlJc w:val="left"/>
      <w:rPr>
        <w:rFonts w:ascii="한컴바탕" w:eastAsia="한컴바탕" w:hAnsi="한컴바탕"/>
        <w:b/>
        <w:color w:val="000000"/>
        <w:sz w:val="22"/>
      </w:rPr>
    </w:lvl>
    <w:lvl w:ilvl="4">
      <w:start w:val="1"/>
      <w:numFmt w:val="lowerLetter"/>
      <w:lvlText w:val="%5."/>
      <w:lvlJc w:val="left"/>
      <w:rPr>
        <w:rFonts w:ascii="한컴바탕" w:eastAsia="한컴바탕" w:hAnsi="한컴바탕"/>
        <w:b/>
        <w:color w:val="000000"/>
        <w:sz w:val="22"/>
      </w:rPr>
    </w:lvl>
    <w:lvl w:ilvl="5">
      <w:start w:val="1"/>
      <w:numFmt w:val="lowerRoman"/>
      <w:lvlText w:val="%6."/>
      <w:lvlJc w:val="right"/>
      <w:rPr>
        <w:rFonts w:ascii="한컴바탕" w:eastAsia="한컴바탕" w:hAnsi="한컴바탕"/>
        <w:b/>
        <w:color w:val="000000"/>
        <w:sz w:val="22"/>
      </w:rPr>
    </w:lvl>
    <w:lvl w:ilvl="6">
      <w:start w:val="1"/>
      <w:numFmt w:val="decimal"/>
      <w:lvlText w:val="%7."/>
      <w:lvlJc w:val="left"/>
      <w:rPr>
        <w:rFonts w:ascii="한컴바탕" w:eastAsia="한컴바탕" w:hAnsi="한컴바탕"/>
        <w:b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09"/>
    <w:rsid w:val="00051C02"/>
    <w:rsid w:val="00183F1D"/>
    <w:rsid w:val="00190114"/>
    <w:rsid w:val="001C2D66"/>
    <w:rsid w:val="0023245A"/>
    <w:rsid w:val="002B7468"/>
    <w:rsid w:val="002D0E18"/>
    <w:rsid w:val="002E2B58"/>
    <w:rsid w:val="003007E1"/>
    <w:rsid w:val="00300D1F"/>
    <w:rsid w:val="00311A09"/>
    <w:rsid w:val="00316317"/>
    <w:rsid w:val="003209B9"/>
    <w:rsid w:val="0032273F"/>
    <w:rsid w:val="00344D70"/>
    <w:rsid w:val="003B4EC7"/>
    <w:rsid w:val="003D0697"/>
    <w:rsid w:val="00587373"/>
    <w:rsid w:val="00597D72"/>
    <w:rsid w:val="006029F8"/>
    <w:rsid w:val="00605FC2"/>
    <w:rsid w:val="00631497"/>
    <w:rsid w:val="00633BF2"/>
    <w:rsid w:val="0067564E"/>
    <w:rsid w:val="00697F75"/>
    <w:rsid w:val="006C0CCC"/>
    <w:rsid w:val="006D655C"/>
    <w:rsid w:val="0072581C"/>
    <w:rsid w:val="00725FEB"/>
    <w:rsid w:val="00732498"/>
    <w:rsid w:val="00740033"/>
    <w:rsid w:val="00776069"/>
    <w:rsid w:val="007A5C8F"/>
    <w:rsid w:val="007B53F9"/>
    <w:rsid w:val="00875E7B"/>
    <w:rsid w:val="008E57C1"/>
    <w:rsid w:val="0090601B"/>
    <w:rsid w:val="0094088A"/>
    <w:rsid w:val="00977D6A"/>
    <w:rsid w:val="009B31B3"/>
    <w:rsid w:val="009D5C2C"/>
    <w:rsid w:val="00A64C18"/>
    <w:rsid w:val="00A72C2E"/>
    <w:rsid w:val="00AF659D"/>
    <w:rsid w:val="00B275EF"/>
    <w:rsid w:val="00B31E62"/>
    <w:rsid w:val="00BD32BC"/>
    <w:rsid w:val="00C861D3"/>
    <w:rsid w:val="00C87F2D"/>
    <w:rsid w:val="00CE60F7"/>
    <w:rsid w:val="00CF632C"/>
    <w:rsid w:val="00D10981"/>
    <w:rsid w:val="00D21CB9"/>
    <w:rsid w:val="00D76082"/>
    <w:rsid w:val="00DB43E3"/>
    <w:rsid w:val="00DD0745"/>
    <w:rsid w:val="00E17A3B"/>
    <w:rsid w:val="00E2548A"/>
    <w:rsid w:val="00E91E77"/>
    <w:rsid w:val="00EB464F"/>
    <w:rsid w:val="00EC53C2"/>
    <w:rsid w:val="00F32A97"/>
    <w:rsid w:val="00FB71D8"/>
    <w:rsid w:val="00FD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D26D6F-EBDF-474F-BDF1-D2350F64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8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ag"/>
    <w:uiPriority w:val="1"/>
    <w:qFormat/>
    <w:rsid w:val="00190114"/>
    <w:pPr>
      <w:spacing w:after="0" w:line="240" w:lineRule="auto"/>
      <w:jc w:val="both"/>
    </w:pPr>
    <w:rPr>
      <w:rFonts w:ascii="Arial" w:hAnsi="Arial"/>
    </w:rPr>
  </w:style>
  <w:style w:type="paragraph" w:styleId="a4">
    <w:name w:val="header"/>
    <w:basedOn w:val="a"/>
    <w:link w:val="Char"/>
    <w:uiPriority w:val="99"/>
    <w:unhideWhenUsed/>
    <w:rsid w:val="00311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311A09"/>
  </w:style>
  <w:style w:type="paragraph" w:styleId="a5">
    <w:name w:val="footer"/>
    <w:basedOn w:val="a"/>
    <w:link w:val="Char0"/>
    <w:unhideWhenUsed/>
    <w:rsid w:val="001C2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rsid w:val="001C2D66"/>
  </w:style>
  <w:style w:type="character" w:styleId="a6">
    <w:name w:val="Hyperlink"/>
    <w:basedOn w:val="a0"/>
    <w:uiPriority w:val="99"/>
    <w:semiHidden/>
    <w:unhideWhenUsed/>
    <w:rsid w:val="00D7608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DB43E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DB43E3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DB4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uiPriority w:val="8"/>
    <w:rsid w:val="0072581C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ind w:left="720"/>
      <w:jc w:val="both"/>
      <w:textAlignment w:val="baseline"/>
    </w:pPr>
    <w:rPr>
      <w:rFonts w:ascii="맑은 고딕" w:eastAsia="맑은 고딕"/>
      <w:color w:val="000000"/>
      <w:kern w:val="1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3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Novelis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gibbonsn</dc:creator>
  <cp:lastModifiedBy>HyoJu Cho (Contractor)</cp:lastModifiedBy>
  <cp:revision>2</cp:revision>
  <dcterms:created xsi:type="dcterms:W3CDTF">2017-07-11T02:56:00Z</dcterms:created>
  <dcterms:modified xsi:type="dcterms:W3CDTF">2017-07-11T02:56:00Z</dcterms:modified>
</cp:coreProperties>
</file>